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E4547" w:rsidRDefault="00D463A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0.5pt;margin-top:440pt;width:369pt;height:60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D463A4" w:rsidRPr="008C2177" w:rsidRDefault="00D463A4" w:rsidP="00D463A4">
                  <w:pPr>
                    <w:jc w:val="center"/>
                    <w:rPr>
                      <w:rFonts w:ascii="ＭＳ Ｐゴシック" w:eastAsia="ＭＳ Ｐゴシック" w:hAnsi="ＭＳ Ｐゴシック"/>
                      <w:sz w:val="84"/>
                    </w:rPr>
                  </w:pPr>
                  <w:r w:rsidRPr="008C2177">
                    <w:rPr>
                      <w:rFonts w:ascii="ＭＳ Ｐゴシック" w:eastAsia="ＭＳ Ｐゴシック" w:hAnsi="ＭＳ Ｐゴシック"/>
                      <w:sz w:val="84"/>
                    </w:rPr>
                    <w:t>2020.7.25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left:0;text-align:left;margin-left:36pt;margin-top:330pt;width:373.5pt;height:100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D463A4" w:rsidRPr="008C2177" w:rsidRDefault="00D463A4" w:rsidP="00D463A4">
                  <w:pPr>
                    <w:jc w:val="center"/>
                    <w:rPr>
                      <w:rFonts w:ascii="ＭＳ Ｐゴシック" w:eastAsia="ＭＳ Ｐゴシック" w:hAnsi="ＭＳ Ｐゴシック"/>
                      <w:sz w:val="130"/>
                    </w:rPr>
                  </w:pPr>
                  <w:r w:rsidRPr="008C2177">
                    <w:rPr>
                      <w:rFonts w:ascii="ＭＳ Ｐゴシック" w:eastAsia="ＭＳ Ｐゴシック" w:hAnsi="ＭＳ Ｐゴシック"/>
                      <w:sz w:val="130"/>
                    </w:rPr>
                    <w:t>Name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left:0;text-align:left;margin-left:180pt;margin-top:270pt;width:81pt;height:80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p w:rsidR="00D463A4" w:rsidRPr="006C14BF" w:rsidRDefault="00D463A4" w:rsidP="00D463A4">
                  <w:pPr>
                    <w:jc w:val="center"/>
                    <w:rPr>
                      <w:sz w:val="96"/>
                    </w:rPr>
                  </w:pPr>
                  <w:r w:rsidRPr="006C14BF">
                    <w:rPr>
                      <w:sz w:val="96"/>
                    </w:rPr>
                    <w:t>&amp;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left:0;text-align:left;margin-left:36pt;margin-top:200pt;width:373.5pt;height:100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D463A4" w:rsidRPr="008C2177" w:rsidRDefault="00D463A4" w:rsidP="00D463A4">
                  <w:pPr>
                    <w:jc w:val="center"/>
                    <w:rPr>
                      <w:rFonts w:ascii="ＭＳ Ｐゴシック" w:eastAsia="ＭＳ Ｐゴシック" w:hAnsi="ＭＳ Ｐゴシック"/>
                      <w:sz w:val="130"/>
                    </w:rPr>
                  </w:pPr>
                  <w:r w:rsidRPr="008C2177">
                    <w:rPr>
                      <w:rFonts w:ascii="ＭＳ Ｐゴシック" w:eastAsia="ＭＳ Ｐゴシック" w:hAnsi="ＭＳ Ｐゴシック"/>
                      <w:sz w:val="130"/>
                    </w:rPr>
                    <w:t>Name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left:0;text-align:left;margin-left:13.5pt;margin-top:140pt;width:423pt;height:90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D463A4" w:rsidRPr="008C2177" w:rsidRDefault="00D463A4" w:rsidP="00D463A4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80"/>
                    </w:rPr>
                  </w:pPr>
                  <w:r w:rsidRPr="008C2177">
                    <w:rPr>
                      <w:rFonts w:ascii="ＭＳ Ｐゴシック" w:eastAsia="ＭＳ Ｐゴシック" w:hAnsi="ＭＳ Ｐゴシック" w:hint="eastAsia"/>
                      <w:b/>
                      <w:sz w:val="80"/>
                    </w:rPr>
                    <w:t>Wedding Reception</w:t>
                  </w:r>
                </w:p>
              </w:txbxContent>
            </v:textbox>
            <w10:wrap type="tight"/>
          </v:shape>
        </w:pict>
      </w:r>
    </w:p>
    <w:sectPr w:rsidR="00CE4547" w:rsidSect="00CE454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D463A4"/>
    <w:rsid w:val="00D463A4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96"/>
    <w:pPr>
      <w:widowControl w:val="0"/>
      <w:jc w:val="both"/>
    </w:pPr>
    <w:rPr>
      <w:rFonts w:ascii="メイリオ" w:eastAsia="メイリオ"/>
      <w:sz w:val="1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（株）アナザークルー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幸恵</dc:creator>
  <cp:keywords/>
  <cp:lastModifiedBy>小林 幸恵</cp:lastModifiedBy>
  <cp:revision>1</cp:revision>
  <cp:lastPrinted>2016-08-24T02:26:00Z</cp:lastPrinted>
  <dcterms:created xsi:type="dcterms:W3CDTF">2016-08-24T02:26:00Z</dcterms:created>
  <dcterms:modified xsi:type="dcterms:W3CDTF">2016-08-24T02:34:00Z</dcterms:modified>
</cp:coreProperties>
</file>